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190" w:rsidRPr="00293190" w:rsidRDefault="008828C9" w:rsidP="00293190">
      <w:pPr>
        <w:spacing w:line="480" w:lineRule="auto"/>
        <w:jc w:val="center"/>
        <w:rPr>
          <w:rFonts w:ascii="Times New Roman" w:hAnsi="Times New Roman" w:cs="Times New Roman"/>
          <w:b/>
          <w:sz w:val="24"/>
          <w:szCs w:val="24"/>
        </w:rPr>
      </w:pPr>
      <w:r w:rsidRPr="00293190">
        <w:rPr>
          <w:rFonts w:ascii="Times New Roman" w:hAnsi="Times New Roman" w:cs="Times New Roman"/>
          <w:b/>
          <w:sz w:val="24"/>
          <w:szCs w:val="24"/>
        </w:rPr>
        <w:t>Discussion 1: Corrections Policy</w:t>
      </w:r>
    </w:p>
    <w:p w:rsidR="007A5B37" w:rsidRPr="00293190" w:rsidRDefault="008828C9" w:rsidP="00293190">
      <w:pPr>
        <w:spacing w:after="0" w:line="480" w:lineRule="auto"/>
        <w:ind w:firstLine="720"/>
        <w:contextualSpacing/>
        <w:rPr>
          <w:rFonts w:ascii="Times New Roman" w:hAnsi="Times New Roman" w:cs="Times New Roman"/>
          <w:sz w:val="24"/>
          <w:szCs w:val="24"/>
        </w:rPr>
      </w:pPr>
      <w:r w:rsidRPr="00293190">
        <w:rPr>
          <w:rFonts w:ascii="Times New Roman" w:hAnsi="Times New Roman" w:cs="Times New Roman"/>
          <w:sz w:val="24"/>
          <w:szCs w:val="24"/>
        </w:rPr>
        <w:t xml:space="preserve">According to statistics, the </w:t>
      </w:r>
      <w:r w:rsidR="001B0E32" w:rsidRPr="00293190">
        <w:rPr>
          <w:rFonts w:ascii="Times New Roman" w:hAnsi="Times New Roman" w:cs="Times New Roman"/>
          <w:sz w:val="24"/>
          <w:szCs w:val="24"/>
        </w:rPr>
        <w:t>United</w:t>
      </w:r>
      <w:r w:rsidRPr="00293190">
        <w:rPr>
          <w:rFonts w:ascii="Times New Roman" w:hAnsi="Times New Roman" w:cs="Times New Roman"/>
          <w:sz w:val="24"/>
          <w:szCs w:val="24"/>
        </w:rPr>
        <w:t xml:space="preserve"> States has the highest</w:t>
      </w:r>
      <w:r w:rsidR="00DB0DA0" w:rsidRPr="00293190">
        <w:rPr>
          <w:rFonts w:ascii="Times New Roman" w:hAnsi="Times New Roman" w:cs="Times New Roman"/>
          <w:sz w:val="24"/>
          <w:szCs w:val="24"/>
        </w:rPr>
        <w:t xml:space="preserve"> number of inmates globally (</w:t>
      </w:r>
      <w:r w:rsidRPr="00293190">
        <w:rPr>
          <w:rFonts w:ascii="Times New Roman" w:hAnsi="Times New Roman" w:cs="Times New Roman"/>
          <w:color w:val="222222"/>
          <w:sz w:val="24"/>
          <w:szCs w:val="24"/>
          <w:shd w:val="clear" w:color="auto" w:fill="FFFFFF"/>
        </w:rPr>
        <w:t>Wilson &amp;</w:t>
      </w:r>
      <w:r w:rsidR="00DB0DA0" w:rsidRPr="00293190">
        <w:rPr>
          <w:rFonts w:ascii="Times New Roman" w:hAnsi="Times New Roman" w:cs="Times New Roman"/>
          <w:color w:val="222222"/>
          <w:sz w:val="24"/>
          <w:szCs w:val="24"/>
          <w:shd w:val="clear" w:color="auto" w:fill="FFFFFF"/>
        </w:rPr>
        <w:t xml:space="preserve"> Petersilia, 2011). </w:t>
      </w:r>
      <w:bookmarkStart w:id="0" w:name="_GoBack"/>
      <w:bookmarkEnd w:id="0"/>
      <w:r w:rsidR="003D688D">
        <w:rPr>
          <w:rFonts w:ascii="Times New Roman" w:hAnsi="Times New Roman" w:cs="Times New Roman"/>
          <w:sz w:val="24"/>
          <w:szCs w:val="24"/>
        </w:rPr>
        <w:t>However, t</w:t>
      </w:r>
      <w:r w:rsidR="001B0E32" w:rsidRPr="00293190">
        <w:rPr>
          <w:rFonts w:ascii="Times New Roman" w:hAnsi="Times New Roman" w:cs="Times New Roman"/>
          <w:sz w:val="24"/>
          <w:szCs w:val="24"/>
        </w:rPr>
        <w:t>he</w:t>
      </w:r>
      <w:r w:rsidRPr="00293190">
        <w:rPr>
          <w:rFonts w:ascii="Times New Roman" w:hAnsi="Times New Roman" w:cs="Times New Roman"/>
          <w:sz w:val="24"/>
          <w:szCs w:val="24"/>
        </w:rPr>
        <w:t xml:space="preserve"> data does not mean Americans </w:t>
      </w:r>
      <w:r w:rsidR="001B0E32" w:rsidRPr="00293190">
        <w:rPr>
          <w:rFonts w:ascii="Times New Roman" w:hAnsi="Times New Roman" w:cs="Times New Roman"/>
          <w:sz w:val="24"/>
          <w:szCs w:val="24"/>
        </w:rPr>
        <w:t>commit the</w:t>
      </w:r>
      <w:r w:rsidRPr="00293190">
        <w:rPr>
          <w:rFonts w:ascii="Times New Roman" w:hAnsi="Times New Roman" w:cs="Times New Roman"/>
          <w:sz w:val="24"/>
          <w:szCs w:val="24"/>
        </w:rPr>
        <w:t xml:space="preserve"> highest number of </w:t>
      </w:r>
      <w:r w:rsidR="001B0E32" w:rsidRPr="00293190">
        <w:rPr>
          <w:rFonts w:ascii="Times New Roman" w:hAnsi="Times New Roman" w:cs="Times New Roman"/>
          <w:sz w:val="24"/>
          <w:szCs w:val="24"/>
        </w:rPr>
        <w:t>crimes but</w:t>
      </w:r>
      <w:r w:rsidRPr="00293190">
        <w:rPr>
          <w:rFonts w:ascii="Times New Roman" w:hAnsi="Times New Roman" w:cs="Times New Roman"/>
          <w:sz w:val="24"/>
          <w:szCs w:val="24"/>
        </w:rPr>
        <w:t xml:space="preserve"> imply issues with the</w:t>
      </w:r>
      <w:r w:rsidR="003D688D">
        <w:rPr>
          <w:rFonts w:ascii="Times New Roman" w:hAnsi="Times New Roman" w:cs="Times New Roman"/>
          <w:sz w:val="24"/>
          <w:szCs w:val="24"/>
        </w:rPr>
        <w:t xml:space="preserve"> correctional policies passed. </w:t>
      </w:r>
      <w:r w:rsidRPr="00293190">
        <w:rPr>
          <w:rFonts w:ascii="Times New Roman" w:hAnsi="Times New Roman" w:cs="Times New Roman"/>
          <w:sz w:val="24"/>
          <w:szCs w:val="24"/>
        </w:rPr>
        <w:t>Law enforcers have a significant influence on the crime trends</w:t>
      </w:r>
      <w:r w:rsidR="003D688D">
        <w:rPr>
          <w:rFonts w:ascii="Times New Roman" w:hAnsi="Times New Roman" w:cs="Times New Roman"/>
          <w:sz w:val="24"/>
          <w:szCs w:val="24"/>
        </w:rPr>
        <w:t xml:space="preserve"> in the nation, as noted here. </w:t>
      </w:r>
      <w:r w:rsidRPr="00293190">
        <w:rPr>
          <w:rFonts w:ascii="Times New Roman" w:hAnsi="Times New Roman" w:cs="Times New Roman"/>
          <w:sz w:val="24"/>
          <w:szCs w:val="24"/>
        </w:rPr>
        <w:t xml:space="preserve">In 1994, the US passed the Violent Crime Control </w:t>
      </w:r>
      <w:r w:rsidR="001B0E32" w:rsidRPr="00293190">
        <w:rPr>
          <w:rFonts w:ascii="Times New Roman" w:hAnsi="Times New Roman" w:cs="Times New Roman"/>
          <w:sz w:val="24"/>
          <w:szCs w:val="24"/>
        </w:rPr>
        <w:t>and Law</w:t>
      </w:r>
      <w:r w:rsidRPr="00293190">
        <w:rPr>
          <w:rFonts w:ascii="Times New Roman" w:hAnsi="Times New Roman" w:cs="Times New Roman"/>
          <w:sz w:val="24"/>
          <w:szCs w:val="24"/>
        </w:rPr>
        <w:t xml:space="preserve"> Enforcement Policy, which would determine the state</w:t>
      </w:r>
      <w:r w:rsidR="003D688D">
        <w:rPr>
          <w:rFonts w:ascii="Times New Roman" w:hAnsi="Times New Roman" w:cs="Times New Roman"/>
          <w:sz w:val="24"/>
          <w:szCs w:val="24"/>
        </w:rPr>
        <w:t>s allowed to build prisons. Primarily, i</w:t>
      </w:r>
      <w:r w:rsidRPr="00293190">
        <w:rPr>
          <w:rFonts w:ascii="Times New Roman" w:hAnsi="Times New Roman" w:cs="Times New Roman"/>
          <w:sz w:val="24"/>
          <w:szCs w:val="24"/>
        </w:rPr>
        <w:t xml:space="preserve">t was enacted as the country's level of crimes increased, creating the need for prisons so correctional activities </w:t>
      </w:r>
      <w:r w:rsidR="001B0E32" w:rsidRPr="00293190">
        <w:rPr>
          <w:rFonts w:ascii="Times New Roman" w:hAnsi="Times New Roman" w:cs="Times New Roman"/>
          <w:sz w:val="24"/>
          <w:szCs w:val="24"/>
        </w:rPr>
        <w:t>would be</w:t>
      </w:r>
      <w:r w:rsidRPr="00293190">
        <w:rPr>
          <w:rFonts w:ascii="Times New Roman" w:hAnsi="Times New Roman" w:cs="Times New Roman"/>
          <w:sz w:val="24"/>
          <w:szCs w:val="24"/>
        </w:rPr>
        <w:t xml:space="preserve"> impl</w:t>
      </w:r>
      <w:r w:rsidR="003D688D">
        <w:rPr>
          <w:rFonts w:ascii="Times New Roman" w:hAnsi="Times New Roman" w:cs="Times New Roman"/>
          <w:sz w:val="24"/>
          <w:szCs w:val="24"/>
        </w:rPr>
        <w:t xml:space="preserve">emented to benefit communities. </w:t>
      </w:r>
      <w:r w:rsidR="001B0E32" w:rsidRPr="00293190">
        <w:rPr>
          <w:rFonts w:ascii="Times New Roman" w:hAnsi="Times New Roman" w:cs="Times New Roman"/>
          <w:sz w:val="24"/>
          <w:szCs w:val="24"/>
        </w:rPr>
        <w:t>The policy</w:t>
      </w:r>
      <w:r w:rsidRPr="00293190">
        <w:rPr>
          <w:rFonts w:ascii="Times New Roman" w:hAnsi="Times New Roman" w:cs="Times New Roman"/>
          <w:sz w:val="24"/>
          <w:szCs w:val="24"/>
        </w:rPr>
        <w:t xml:space="preserve"> stated that the regions allowed to build prisons had to </w:t>
      </w:r>
      <w:r w:rsidR="003D688D">
        <w:rPr>
          <w:rFonts w:ascii="Times New Roman" w:hAnsi="Times New Roman" w:cs="Times New Roman"/>
          <w:sz w:val="24"/>
          <w:szCs w:val="24"/>
        </w:rPr>
        <w:t xml:space="preserve">meet several conditions. </w:t>
      </w:r>
      <w:r w:rsidR="001B0E32" w:rsidRPr="00293190">
        <w:rPr>
          <w:rFonts w:ascii="Times New Roman" w:hAnsi="Times New Roman" w:cs="Times New Roman"/>
          <w:sz w:val="24"/>
          <w:szCs w:val="24"/>
        </w:rPr>
        <w:t>The</w:t>
      </w:r>
      <w:r w:rsidRPr="00293190">
        <w:rPr>
          <w:rFonts w:ascii="Times New Roman" w:hAnsi="Times New Roman" w:cs="Times New Roman"/>
          <w:sz w:val="24"/>
          <w:szCs w:val="24"/>
        </w:rPr>
        <w:t xml:space="preserve"> number of convicted criminals with prison sentencing had to </w:t>
      </w:r>
      <w:r w:rsidR="001B0E32" w:rsidRPr="00293190">
        <w:rPr>
          <w:rFonts w:ascii="Times New Roman" w:hAnsi="Times New Roman" w:cs="Times New Roman"/>
          <w:sz w:val="24"/>
          <w:szCs w:val="24"/>
        </w:rPr>
        <w:t>increase, and</w:t>
      </w:r>
      <w:r w:rsidRPr="00293190">
        <w:rPr>
          <w:rFonts w:ascii="Times New Roman" w:hAnsi="Times New Roman" w:cs="Times New Roman"/>
          <w:sz w:val="24"/>
          <w:szCs w:val="24"/>
        </w:rPr>
        <w:t xml:space="preserve"> the prison time expanded for the inmates. Moreover, the number of sentences to be served by </w:t>
      </w:r>
      <w:r w:rsidR="001B0E32" w:rsidRPr="00293190">
        <w:rPr>
          <w:rFonts w:ascii="Times New Roman" w:hAnsi="Times New Roman" w:cs="Times New Roman"/>
          <w:sz w:val="24"/>
          <w:szCs w:val="24"/>
        </w:rPr>
        <w:t>violent</w:t>
      </w:r>
      <w:r w:rsidRPr="00293190">
        <w:rPr>
          <w:rFonts w:ascii="Times New Roman" w:hAnsi="Times New Roman" w:cs="Times New Roman"/>
          <w:sz w:val="24"/>
          <w:szCs w:val="24"/>
        </w:rPr>
        <w:t xml:space="preserve"> criminals had to improve. </w:t>
      </w:r>
    </w:p>
    <w:p w:rsidR="005A283B" w:rsidRPr="00293190" w:rsidRDefault="008828C9" w:rsidP="00293190">
      <w:pPr>
        <w:spacing w:after="0" w:line="480" w:lineRule="auto"/>
        <w:ind w:firstLine="720"/>
        <w:contextualSpacing/>
        <w:rPr>
          <w:rFonts w:ascii="Times New Roman" w:hAnsi="Times New Roman" w:cs="Times New Roman"/>
          <w:sz w:val="24"/>
          <w:szCs w:val="24"/>
        </w:rPr>
      </w:pPr>
      <w:r w:rsidRPr="00293190">
        <w:rPr>
          <w:rFonts w:ascii="Times New Roman" w:hAnsi="Times New Roman" w:cs="Times New Roman"/>
          <w:sz w:val="24"/>
          <w:szCs w:val="24"/>
        </w:rPr>
        <w:t xml:space="preserve">Basing on these conditions, </w:t>
      </w:r>
      <w:r w:rsidR="001B0E32" w:rsidRPr="00293190">
        <w:rPr>
          <w:rFonts w:ascii="Times New Roman" w:hAnsi="Times New Roman" w:cs="Times New Roman"/>
          <w:sz w:val="24"/>
          <w:szCs w:val="24"/>
        </w:rPr>
        <w:t>the violent crime</w:t>
      </w:r>
      <w:r w:rsidRPr="00293190">
        <w:rPr>
          <w:rFonts w:ascii="Times New Roman" w:hAnsi="Times New Roman" w:cs="Times New Roman"/>
          <w:sz w:val="24"/>
          <w:szCs w:val="24"/>
        </w:rPr>
        <w:t xml:space="preserve"> </w:t>
      </w:r>
      <w:r w:rsidR="001B0E32" w:rsidRPr="00293190">
        <w:rPr>
          <w:rFonts w:ascii="Times New Roman" w:hAnsi="Times New Roman" w:cs="Times New Roman"/>
          <w:sz w:val="24"/>
          <w:szCs w:val="24"/>
        </w:rPr>
        <w:t>control and</w:t>
      </w:r>
      <w:r w:rsidRPr="00293190">
        <w:rPr>
          <w:rFonts w:ascii="Times New Roman" w:hAnsi="Times New Roman" w:cs="Times New Roman"/>
          <w:sz w:val="24"/>
          <w:szCs w:val="24"/>
        </w:rPr>
        <w:t xml:space="preserve"> law </w:t>
      </w:r>
      <w:r w:rsidR="001B0E32" w:rsidRPr="00293190">
        <w:rPr>
          <w:rFonts w:ascii="Times New Roman" w:hAnsi="Times New Roman" w:cs="Times New Roman"/>
          <w:sz w:val="24"/>
          <w:szCs w:val="24"/>
        </w:rPr>
        <w:t>enforcement policy</w:t>
      </w:r>
      <w:r w:rsidRPr="00293190">
        <w:rPr>
          <w:rFonts w:ascii="Times New Roman" w:hAnsi="Times New Roman" w:cs="Times New Roman"/>
          <w:sz w:val="24"/>
          <w:szCs w:val="24"/>
        </w:rPr>
        <w:t xml:space="preserve"> has se</w:t>
      </w:r>
      <w:r w:rsidR="003D688D">
        <w:rPr>
          <w:rFonts w:ascii="Times New Roman" w:hAnsi="Times New Roman" w:cs="Times New Roman"/>
          <w:sz w:val="24"/>
          <w:szCs w:val="24"/>
        </w:rPr>
        <w:t xml:space="preserve">veral benefits and limitations. </w:t>
      </w:r>
      <w:r w:rsidRPr="00293190">
        <w:rPr>
          <w:rFonts w:ascii="Times New Roman" w:hAnsi="Times New Roman" w:cs="Times New Roman"/>
          <w:sz w:val="24"/>
          <w:szCs w:val="24"/>
        </w:rPr>
        <w:t>The plan was benefiting as the violent criminals would get access to correctional techniques helping them live with community members without engaging in crimes. For example, i</w:t>
      </w:r>
      <w:r w:rsidRPr="00293190">
        <w:rPr>
          <w:rFonts w:ascii="Times New Roman" w:hAnsi="Times New Roman" w:cs="Times New Roman"/>
          <w:sz w:val="24"/>
          <w:szCs w:val="24"/>
        </w:rPr>
        <w:t xml:space="preserve">nmates are equipped with vocational training, where they gain skills enabling survival </w:t>
      </w:r>
      <w:r w:rsidR="001B0E32" w:rsidRPr="00293190">
        <w:rPr>
          <w:rFonts w:ascii="Times New Roman" w:hAnsi="Times New Roman" w:cs="Times New Roman"/>
          <w:sz w:val="24"/>
          <w:szCs w:val="24"/>
        </w:rPr>
        <w:t>after return</w:t>
      </w:r>
      <w:r w:rsidRPr="00293190">
        <w:rPr>
          <w:rFonts w:ascii="Times New Roman" w:hAnsi="Times New Roman" w:cs="Times New Roman"/>
          <w:sz w:val="24"/>
          <w:szCs w:val="24"/>
        </w:rPr>
        <w:t xml:space="preserve"> to society. </w:t>
      </w:r>
      <w:r w:rsidR="001B0E32" w:rsidRPr="00293190">
        <w:rPr>
          <w:rFonts w:ascii="Times New Roman" w:hAnsi="Times New Roman" w:cs="Times New Roman"/>
          <w:sz w:val="24"/>
          <w:szCs w:val="24"/>
        </w:rPr>
        <w:t>They</w:t>
      </w:r>
      <w:r w:rsidRPr="00293190">
        <w:rPr>
          <w:rFonts w:ascii="Times New Roman" w:hAnsi="Times New Roman" w:cs="Times New Roman"/>
          <w:sz w:val="24"/>
          <w:szCs w:val="24"/>
        </w:rPr>
        <w:t xml:space="preserve"> are also </w:t>
      </w:r>
      <w:r w:rsidR="001B0E32" w:rsidRPr="00293190">
        <w:rPr>
          <w:rFonts w:ascii="Times New Roman" w:hAnsi="Times New Roman" w:cs="Times New Roman"/>
          <w:sz w:val="24"/>
          <w:szCs w:val="24"/>
        </w:rPr>
        <w:t>educated on</w:t>
      </w:r>
      <w:r w:rsidRPr="00293190">
        <w:rPr>
          <w:rFonts w:ascii="Times New Roman" w:hAnsi="Times New Roman" w:cs="Times New Roman"/>
          <w:sz w:val="24"/>
          <w:szCs w:val="24"/>
        </w:rPr>
        <w:t xml:space="preserve"> illegal practices, which should be avoided as </w:t>
      </w:r>
      <w:r w:rsidR="001B0E32" w:rsidRPr="00293190">
        <w:rPr>
          <w:rFonts w:ascii="Times New Roman" w:hAnsi="Times New Roman" w:cs="Times New Roman"/>
          <w:sz w:val="24"/>
          <w:szCs w:val="24"/>
        </w:rPr>
        <w:t>well as</w:t>
      </w:r>
      <w:r w:rsidRPr="00293190">
        <w:rPr>
          <w:rFonts w:ascii="Times New Roman" w:hAnsi="Times New Roman" w:cs="Times New Roman"/>
          <w:sz w:val="24"/>
          <w:szCs w:val="24"/>
        </w:rPr>
        <w:t xml:space="preserve"> the ways to adhere to the law. </w:t>
      </w:r>
      <w:r w:rsidR="001B0E32" w:rsidRPr="00293190">
        <w:rPr>
          <w:rFonts w:ascii="Times New Roman" w:hAnsi="Times New Roman" w:cs="Times New Roman"/>
          <w:sz w:val="24"/>
          <w:szCs w:val="24"/>
        </w:rPr>
        <w:t>The</w:t>
      </w:r>
      <w:r w:rsidRPr="00293190">
        <w:rPr>
          <w:rFonts w:ascii="Times New Roman" w:hAnsi="Times New Roman" w:cs="Times New Roman"/>
          <w:sz w:val="24"/>
          <w:szCs w:val="24"/>
        </w:rPr>
        <w:t>refore, the building of the pr</w:t>
      </w:r>
      <w:r w:rsidRPr="00293190">
        <w:rPr>
          <w:rFonts w:ascii="Times New Roman" w:hAnsi="Times New Roman" w:cs="Times New Roman"/>
          <w:sz w:val="24"/>
          <w:szCs w:val="24"/>
        </w:rPr>
        <w:t xml:space="preserve">isons would benefit violent criminals, </w:t>
      </w:r>
      <w:r w:rsidR="001B0E32" w:rsidRPr="00293190">
        <w:rPr>
          <w:rFonts w:ascii="Times New Roman" w:hAnsi="Times New Roman" w:cs="Times New Roman"/>
          <w:sz w:val="24"/>
          <w:szCs w:val="24"/>
        </w:rPr>
        <w:t>as correctional</w:t>
      </w:r>
      <w:r w:rsidRPr="00293190">
        <w:rPr>
          <w:rFonts w:ascii="Times New Roman" w:hAnsi="Times New Roman" w:cs="Times New Roman"/>
          <w:sz w:val="24"/>
          <w:szCs w:val="24"/>
        </w:rPr>
        <w:t xml:space="preserve"> aspects would be applied. </w:t>
      </w:r>
      <w:r w:rsidR="001B0E32" w:rsidRPr="00293190">
        <w:rPr>
          <w:rFonts w:ascii="Times New Roman" w:hAnsi="Times New Roman" w:cs="Times New Roman"/>
          <w:sz w:val="24"/>
          <w:szCs w:val="24"/>
        </w:rPr>
        <w:t>However, the</w:t>
      </w:r>
      <w:r w:rsidR="00776086" w:rsidRPr="00293190">
        <w:rPr>
          <w:rFonts w:ascii="Times New Roman" w:hAnsi="Times New Roman" w:cs="Times New Roman"/>
          <w:sz w:val="24"/>
          <w:szCs w:val="24"/>
        </w:rPr>
        <w:t xml:space="preserve"> bill was limited due to the conditions the states should meet. As noted above, the number of </w:t>
      </w:r>
      <w:r w:rsidR="001B0E32" w:rsidRPr="00293190">
        <w:rPr>
          <w:rFonts w:ascii="Times New Roman" w:hAnsi="Times New Roman" w:cs="Times New Roman"/>
          <w:sz w:val="24"/>
          <w:szCs w:val="24"/>
        </w:rPr>
        <w:t>convicted criminals</w:t>
      </w:r>
      <w:r w:rsidR="00776086" w:rsidRPr="00293190">
        <w:rPr>
          <w:rFonts w:ascii="Times New Roman" w:hAnsi="Times New Roman" w:cs="Times New Roman"/>
          <w:sz w:val="24"/>
          <w:szCs w:val="24"/>
        </w:rPr>
        <w:t xml:space="preserve"> </w:t>
      </w:r>
      <w:r w:rsidR="001B0E32" w:rsidRPr="00293190">
        <w:rPr>
          <w:rFonts w:ascii="Times New Roman" w:hAnsi="Times New Roman" w:cs="Times New Roman"/>
          <w:sz w:val="24"/>
          <w:szCs w:val="24"/>
        </w:rPr>
        <w:t>needing imprisonment</w:t>
      </w:r>
      <w:r w:rsidR="00776086" w:rsidRPr="00293190">
        <w:rPr>
          <w:rFonts w:ascii="Times New Roman" w:hAnsi="Times New Roman" w:cs="Times New Roman"/>
          <w:sz w:val="24"/>
          <w:szCs w:val="24"/>
        </w:rPr>
        <w:t xml:space="preserve"> had to increa</w:t>
      </w:r>
      <w:r w:rsidR="003D688D">
        <w:rPr>
          <w:rFonts w:ascii="Times New Roman" w:hAnsi="Times New Roman" w:cs="Times New Roman"/>
          <w:sz w:val="24"/>
          <w:szCs w:val="24"/>
        </w:rPr>
        <w:t>se. Additionally, t</w:t>
      </w:r>
      <w:r w:rsidR="001B0E32" w:rsidRPr="00293190">
        <w:rPr>
          <w:rFonts w:ascii="Times New Roman" w:hAnsi="Times New Roman" w:cs="Times New Roman"/>
          <w:sz w:val="24"/>
          <w:szCs w:val="24"/>
        </w:rPr>
        <w:t>he</w:t>
      </w:r>
      <w:r w:rsidR="00776086" w:rsidRPr="00293190">
        <w:rPr>
          <w:rFonts w:ascii="Times New Roman" w:hAnsi="Times New Roman" w:cs="Times New Roman"/>
          <w:sz w:val="24"/>
          <w:szCs w:val="24"/>
        </w:rPr>
        <w:t xml:space="preserve"> statement led to the criminal justice being harsh on suspects making wrong judgments </w:t>
      </w:r>
      <w:r w:rsidR="001B0E32" w:rsidRPr="00293190">
        <w:rPr>
          <w:rFonts w:ascii="Times New Roman" w:hAnsi="Times New Roman" w:cs="Times New Roman"/>
          <w:sz w:val="24"/>
          <w:szCs w:val="24"/>
        </w:rPr>
        <w:t>so the</w:t>
      </w:r>
      <w:r w:rsidR="00776086" w:rsidRPr="00293190">
        <w:rPr>
          <w:rFonts w:ascii="Times New Roman" w:hAnsi="Times New Roman" w:cs="Times New Roman"/>
          <w:sz w:val="24"/>
          <w:szCs w:val="24"/>
        </w:rPr>
        <w:t xml:space="preserve"> condition would be met. </w:t>
      </w:r>
      <w:r w:rsidR="001B0E32" w:rsidRPr="00293190">
        <w:rPr>
          <w:rFonts w:ascii="Times New Roman" w:hAnsi="Times New Roman" w:cs="Times New Roman"/>
          <w:sz w:val="24"/>
          <w:szCs w:val="24"/>
        </w:rPr>
        <w:t>It</w:t>
      </w:r>
      <w:r w:rsidR="00776086" w:rsidRPr="00293190">
        <w:rPr>
          <w:rFonts w:ascii="Times New Roman" w:hAnsi="Times New Roman" w:cs="Times New Roman"/>
          <w:sz w:val="24"/>
          <w:szCs w:val="24"/>
        </w:rPr>
        <w:t xml:space="preserve"> is a disadvantage because </w:t>
      </w:r>
      <w:r w:rsidR="001B0E32" w:rsidRPr="00293190">
        <w:rPr>
          <w:rFonts w:ascii="Times New Roman" w:hAnsi="Times New Roman" w:cs="Times New Roman"/>
          <w:sz w:val="24"/>
          <w:szCs w:val="24"/>
        </w:rPr>
        <w:t>justice was not served, especially to the people of color, which leads to more crimes for revenge.</w:t>
      </w:r>
    </w:p>
    <w:p w:rsidR="001B0E32" w:rsidRPr="00293190" w:rsidRDefault="008828C9" w:rsidP="00293190">
      <w:pPr>
        <w:spacing w:after="0" w:line="480" w:lineRule="auto"/>
        <w:ind w:firstLine="720"/>
        <w:contextualSpacing/>
        <w:rPr>
          <w:rFonts w:ascii="Times New Roman" w:hAnsi="Times New Roman" w:cs="Times New Roman"/>
          <w:sz w:val="24"/>
          <w:szCs w:val="24"/>
        </w:rPr>
      </w:pPr>
      <w:r w:rsidRPr="00293190">
        <w:rPr>
          <w:rFonts w:ascii="Times New Roman" w:hAnsi="Times New Roman" w:cs="Times New Roman"/>
          <w:sz w:val="24"/>
          <w:szCs w:val="24"/>
        </w:rPr>
        <w:lastRenderedPageBreak/>
        <w:t>The p</w:t>
      </w:r>
      <w:r w:rsidRPr="00293190">
        <w:rPr>
          <w:rFonts w:ascii="Times New Roman" w:hAnsi="Times New Roman" w:cs="Times New Roman"/>
          <w:sz w:val="24"/>
          <w:szCs w:val="24"/>
        </w:rPr>
        <w:t xml:space="preserve">olicy would be amended by ensuring the right steps are followed in </w:t>
      </w:r>
      <w:r w:rsidR="003D688D">
        <w:rPr>
          <w:rFonts w:ascii="Times New Roman" w:hAnsi="Times New Roman" w:cs="Times New Roman"/>
          <w:sz w:val="24"/>
          <w:szCs w:val="24"/>
        </w:rPr>
        <w:t>deci</w:t>
      </w:r>
      <w:r w:rsidRPr="00293190">
        <w:rPr>
          <w:rFonts w:ascii="Times New Roman" w:hAnsi="Times New Roman" w:cs="Times New Roman"/>
          <w:sz w:val="24"/>
          <w:szCs w:val="24"/>
        </w:rPr>
        <w:t>ding whether criminals would be sent to prisons. The system's aim should not be ensuring more people are convicted, so states are allowed to build prisons. Instead, it should be reducin</w:t>
      </w:r>
      <w:r w:rsidRPr="00293190">
        <w:rPr>
          <w:rFonts w:ascii="Times New Roman" w:hAnsi="Times New Roman" w:cs="Times New Roman"/>
          <w:sz w:val="24"/>
          <w:szCs w:val="24"/>
        </w:rPr>
        <w:t>g the numbers by applying proper correctional strategies in the community.</w:t>
      </w:r>
    </w:p>
    <w:p w:rsidR="00293190" w:rsidRDefault="00293190" w:rsidP="00293190">
      <w:pPr>
        <w:tabs>
          <w:tab w:val="left" w:pos="2475"/>
        </w:tabs>
        <w:spacing w:line="480" w:lineRule="auto"/>
        <w:rPr>
          <w:rFonts w:ascii="Times New Roman" w:hAnsi="Times New Roman" w:cs="Times New Roman"/>
          <w:sz w:val="24"/>
          <w:szCs w:val="24"/>
        </w:rPr>
      </w:pPr>
    </w:p>
    <w:p w:rsidR="00293190" w:rsidRDefault="00293190" w:rsidP="00293190">
      <w:pPr>
        <w:tabs>
          <w:tab w:val="left" w:pos="2475"/>
        </w:tabs>
        <w:spacing w:line="480" w:lineRule="auto"/>
        <w:rPr>
          <w:rFonts w:ascii="Times New Roman" w:hAnsi="Times New Roman" w:cs="Times New Roman"/>
          <w:sz w:val="24"/>
          <w:szCs w:val="24"/>
        </w:rPr>
      </w:pPr>
    </w:p>
    <w:p w:rsidR="00293190" w:rsidRDefault="00293190" w:rsidP="00293190">
      <w:pPr>
        <w:tabs>
          <w:tab w:val="left" w:pos="2475"/>
        </w:tabs>
        <w:spacing w:line="480" w:lineRule="auto"/>
        <w:rPr>
          <w:rFonts w:ascii="Times New Roman" w:hAnsi="Times New Roman" w:cs="Times New Roman"/>
          <w:sz w:val="24"/>
          <w:szCs w:val="24"/>
        </w:rPr>
      </w:pPr>
    </w:p>
    <w:p w:rsidR="00293190" w:rsidRDefault="00293190" w:rsidP="00293190">
      <w:pPr>
        <w:tabs>
          <w:tab w:val="left" w:pos="2475"/>
        </w:tabs>
        <w:spacing w:line="480" w:lineRule="auto"/>
        <w:rPr>
          <w:rFonts w:ascii="Times New Roman" w:hAnsi="Times New Roman" w:cs="Times New Roman"/>
          <w:sz w:val="24"/>
          <w:szCs w:val="24"/>
        </w:rPr>
      </w:pPr>
    </w:p>
    <w:p w:rsidR="00293190" w:rsidRDefault="00293190" w:rsidP="00293190">
      <w:pPr>
        <w:tabs>
          <w:tab w:val="left" w:pos="2475"/>
        </w:tabs>
        <w:spacing w:line="480" w:lineRule="auto"/>
        <w:rPr>
          <w:rFonts w:ascii="Times New Roman" w:hAnsi="Times New Roman" w:cs="Times New Roman"/>
          <w:sz w:val="24"/>
          <w:szCs w:val="24"/>
        </w:rPr>
      </w:pPr>
    </w:p>
    <w:p w:rsidR="00293190" w:rsidRDefault="00293190" w:rsidP="00293190">
      <w:pPr>
        <w:tabs>
          <w:tab w:val="left" w:pos="2475"/>
        </w:tabs>
        <w:spacing w:line="480" w:lineRule="auto"/>
        <w:rPr>
          <w:rFonts w:ascii="Times New Roman" w:hAnsi="Times New Roman" w:cs="Times New Roman"/>
          <w:sz w:val="24"/>
          <w:szCs w:val="24"/>
        </w:rPr>
      </w:pPr>
    </w:p>
    <w:p w:rsidR="00293190" w:rsidRDefault="00293190" w:rsidP="00293190">
      <w:pPr>
        <w:tabs>
          <w:tab w:val="left" w:pos="2475"/>
        </w:tabs>
        <w:spacing w:line="480" w:lineRule="auto"/>
        <w:rPr>
          <w:rFonts w:ascii="Times New Roman" w:hAnsi="Times New Roman" w:cs="Times New Roman"/>
          <w:sz w:val="24"/>
          <w:szCs w:val="24"/>
        </w:rPr>
      </w:pPr>
    </w:p>
    <w:p w:rsidR="00293190" w:rsidRDefault="00293190" w:rsidP="00293190">
      <w:pPr>
        <w:tabs>
          <w:tab w:val="left" w:pos="2475"/>
        </w:tabs>
        <w:spacing w:line="480" w:lineRule="auto"/>
        <w:rPr>
          <w:rFonts w:ascii="Times New Roman" w:hAnsi="Times New Roman" w:cs="Times New Roman"/>
          <w:sz w:val="24"/>
          <w:szCs w:val="24"/>
        </w:rPr>
      </w:pPr>
    </w:p>
    <w:p w:rsidR="00293190" w:rsidRDefault="00293190" w:rsidP="00293190">
      <w:pPr>
        <w:tabs>
          <w:tab w:val="left" w:pos="2475"/>
        </w:tabs>
        <w:spacing w:line="480" w:lineRule="auto"/>
        <w:rPr>
          <w:rFonts w:ascii="Times New Roman" w:hAnsi="Times New Roman" w:cs="Times New Roman"/>
          <w:sz w:val="24"/>
          <w:szCs w:val="24"/>
        </w:rPr>
      </w:pPr>
    </w:p>
    <w:p w:rsidR="00293190" w:rsidRDefault="00293190" w:rsidP="00293190">
      <w:pPr>
        <w:tabs>
          <w:tab w:val="left" w:pos="2475"/>
        </w:tabs>
        <w:spacing w:line="480" w:lineRule="auto"/>
        <w:rPr>
          <w:rFonts w:ascii="Times New Roman" w:hAnsi="Times New Roman" w:cs="Times New Roman"/>
          <w:sz w:val="24"/>
          <w:szCs w:val="24"/>
        </w:rPr>
      </w:pPr>
    </w:p>
    <w:p w:rsidR="00293190" w:rsidRDefault="00293190" w:rsidP="00293190">
      <w:pPr>
        <w:tabs>
          <w:tab w:val="left" w:pos="2475"/>
        </w:tabs>
        <w:spacing w:line="480" w:lineRule="auto"/>
        <w:rPr>
          <w:rFonts w:ascii="Times New Roman" w:hAnsi="Times New Roman" w:cs="Times New Roman"/>
          <w:sz w:val="24"/>
          <w:szCs w:val="24"/>
        </w:rPr>
      </w:pPr>
    </w:p>
    <w:p w:rsidR="00293190" w:rsidRDefault="00293190" w:rsidP="00293190">
      <w:pPr>
        <w:tabs>
          <w:tab w:val="left" w:pos="2475"/>
        </w:tabs>
        <w:spacing w:line="480" w:lineRule="auto"/>
        <w:rPr>
          <w:rFonts w:ascii="Times New Roman" w:hAnsi="Times New Roman" w:cs="Times New Roman"/>
          <w:sz w:val="24"/>
          <w:szCs w:val="24"/>
        </w:rPr>
      </w:pPr>
    </w:p>
    <w:p w:rsidR="00293190" w:rsidRDefault="00293190" w:rsidP="00293190">
      <w:pPr>
        <w:tabs>
          <w:tab w:val="left" w:pos="2475"/>
        </w:tabs>
        <w:spacing w:line="480" w:lineRule="auto"/>
        <w:rPr>
          <w:rFonts w:ascii="Times New Roman" w:hAnsi="Times New Roman" w:cs="Times New Roman"/>
          <w:sz w:val="24"/>
          <w:szCs w:val="24"/>
        </w:rPr>
      </w:pPr>
    </w:p>
    <w:p w:rsidR="00293190" w:rsidRDefault="00293190" w:rsidP="00293190">
      <w:pPr>
        <w:tabs>
          <w:tab w:val="left" w:pos="2475"/>
        </w:tabs>
        <w:spacing w:line="480" w:lineRule="auto"/>
        <w:rPr>
          <w:rFonts w:ascii="Times New Roman" w:hAnsi="Times New Roman" w:cs="Times New Roman"/>
          <w:sz w:val="24"/>
          <w:szCs w:val="24"/>
        </w:rPr>
      </w:pPr>
    </w:p>
    <w:p w:rsidR="00293190" w:rsidRDefault="00293190" w:rsidP="00293190">
      <w:pPr>
        <w:tabs>
          <w:tab w:val="left" w:pos="2475"/>
        </w:tabs>
        <w:spacing w:line="480" w:lineRule="auto"/>
        <w:rPr>
          <w:rFonts w:ascii="Times New Roman" w:hAnsi="Times New Roman" w:cs="Times New Roman"/>
          <w:sz w:val="24"/>
          <w:szCs w:val="24"/>
        </w:rPr>
      </w:pPr>
    </w:p>
    <w:p w:rsidR="00293190" w:rsidRDefault="00293190" w:rsidP="00293190">
      <w:pPr>
        <w:tabs>
          <w:tab w:val="left" w:pos="2475"/>
        </w:tabs>
        <w:spacing w:line="480" w:lineRule="auto"/>
        <w:rPr>
          <w:rFonts w:ascii="Times New Roman" w:hAnsi="Times New Roman" w:cs="Times New Roman"/>
          <w:sz w:val="24"/>
          <w:szCs w:val="24"/>
        </w:rPr>
      </w:pPr>
    </w:p>
    <w:p w:rsidR="001B0E32" w:rsidRPr="00293190" w:rsidRDefault="008828C9" w:rsidP="00293190">
      <w:pPr>
        <w:tabs>
          <w:tab w:val="left" w:pos="2475"/>
        </w:tabs>
        <w:spacing w:line="480" w:lineRule="auto"/>
        <w:jc w:val="center"/>
        <w:rPr>
          <w:rFonts w:ascii="Times New Roman" w:hAnsi="Times New Roman" w:cs="Times New Roman"/>
          <w:sz w:val="24"/>
          <w:szCs w:val="24"/>
        </w:rPr>
      </w:pPr>
      <w:r w:rsidRPr="00293190">
        <w:rPr>
          <w:rFonts w:ascii="Times New Roman" w:hAnsi="Times New Roman" w:cs="Times New Roman"/>
          <w:sz w:val="24"/>
          <w:szCs w:val="24"/>
        </w:rPr>
        <w:lastRenderedPageBreak/>
        <w:t>Reference</w:t>
      </w:r>
    </w:p>
    <w:p w:rsidR="00DB0DA0" w:rsidRPr="00293190" w:rsidRDefault="008828C9" w:rsidP="00293190">
      <w:pPr>
        <w:spacing w:after="0" w:line="480" w:lineRule="auto"/>
        <w:ind w:left="720" w:hanging="720"/>
        <w:contextualSpacing/>
        <w:rPr>
          <w:rFonts w:ascii="Times New Roman" w:hAnsi="Times New Roman" w:cs="Times New Roman"/>
          <w:sz w:val="24"/>
          <w:szCs w:val="24"/>
        </w:rPr>
      </w:pPr>
      <w:r w:rsidRPr="00293190">
        <w:rPr>
          <w:rFonts w:ascii="Times New Roman" w:hAnsi="Times New Roman" w:cs="Times New Roman"/>
          <w:color w:val="222222"/>
          <w:sz w:val="24"/>
          <w:szCs w:val="24"/>
          <w:shd w:val="clear" w:color="auto" w:fill="FFFFFF"/>
        </w:rPr>
        <w:t>Wilson, J. Q., &amp; Petersilia, J. (2011). Crime and public policy. New York, NY: Oxford University Press</w:t>
      </w:r>
    </w:p>
    <w:sectPr w:rsidR="00DB0DA0" w:rsidRPr="00293190" w:rsidSect="00293190">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5635"/>
    <w:rsid w:val="00017A45"/>
    <w:rsid w:val="001B0E32"/>
    <w:rsid w:val="00293190"/>
    <w:rsid w:val="003D688D"/>
    <w:rsid w:val="00440F71"/>
    <w:rsid w:val="005A283B"/>
    <w:rsid w:val="00776086"/>
    <w:rsid w:val="007A5635"/>
    <w:rsid w:val="007A5B37"/>
    <w:rsid w:val="008828C9"/>
    <w:rsid w:val="008A571E"/>
    <w:rsid w:val="00CD1D3E"/>
    <w:rsid w:val="00DB0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0F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F71"/>
  </w:style>
  <w:style w:type="paragraph" w:styleId="Footer">
    <w:name w:val="footer"/>
    <w:basedOn w:val="Normal"/>
    <w:link w:val="FooterChar"/>
    <w:uiPriority w:val="99"/>
    <w:unhideWhenUsed/>
    <w:rsid w:val="00440F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F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0F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F71"/>
  </w:style>
  <w:style w:type="paragraph" w:styleId="Footer">
    <w:name w:val="footer"/>
    <w:basedOn w:val="Normal"/>
    <w:link w:val="FooterChar"/>
    <w:uiPriority w:val="99"/>
    <w:unhideWhenUsed/>
    <w:rsid w:val="00440F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F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373</Words>
  <Characters>2130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5</cp:revision>
  <dcterms:created xsi:type="dcterms:W3CDTF">2020-06-22T09:17:00Z</dcterms:created>
  <dcterms:modified xsi:type="dcterms:W3CDTF">2020-06-22T12:29:00Z</dcterms:modified>
</cp:coreProperties>
</file>